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5990" w14:textId="77777777" w:rsidR="00110174" w:rsidRPr="00B71F54" w:rsidRDefault="00110174" w:rsidP="00110174">
      <w:pPr>
        <w:pStyle w:val="p"/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Spacing w:w="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8"/>
        <w:gridCol w:w="3842"/>
      </w:tblGrid>
      <w:tr w:rsidR="00110174" w:rsidRPr="00B71F54" w14:paraId="7840FC8E" w14:textId="77777777" w:rsidTr="00CE4A0B">
        <w:trPr>
          <w:tblCellSpacing w:w="8" w:type="dxa"/>
        </w:trPr>
        <w:tc>
          <w:tcPr>
            <w:tcW w:w="3233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AC10E" w14:textId="77777777" w:rsidR="00110174" w:rsidRPr="00B71F54" w:rsidRDefault="00110174" w:rsidP="00CE4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30483844"/>
            <w:r w:rsidRPr="00B71F54">
              <w:rPr>
                <w:rFonts w:ascii="Times New Roman" w:hAnsi="Times New Roman" w:cs="Times New Roman"/>
                <w:sz w:val="28"/>
                <w:szCs w:val="28"/>
              </w:rPr>
              <w:t>In re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D0476" w14:textId="14F39168" w:rsidR="00110174" w:rsidRPr="00B71F54" w:rsidRDefault="00110174" w:rsidP="00CE4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F54">
              <w:rPr>
                <w:rFonts w:ascii="Times New Roman" w:hAnsi="Times New Roman" w:cs="Times New Roman"/>
                <w:sz w:val="28"/>
                <w:szCs w:val="28"/>
              </w:rPr>
              <w:t>Case No. 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Case Number"/>
                <w:tag w:val="Case Number"/>
                <w:id w:val="-1803138674"/>
                <w:placeholder>
                  <w:docPart w:val="D1C50771AF9F4D1281394DC664610451"/>
                </w:placeholder>
                <w:showingPlcHdr/>
                <w:text/>
              </w:sdtPr>
              <w:sdtEndPr/>
              <w:sdtContent>
                <w:r w:rsidR="00E43127" w:rsidRPr="00AE732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0174" w:rsidRPr="00B71F54" w14:paraId="3375F2CE" w14:textId="77777777" w:rsidTr="00CE4A0B">
        <w:trPr>
          <w:tblCellSpacing w:w="8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5BDAF" w14:textId="77777777" w:rsidR="00110174" w:rsidRPr="00B71F54" w:rsidRDefault="00110174" w:rsidP="00CE4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F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AC434" w14:textId="29037E11" w:rsidR="00110174" w:rsidRPr="00B71F54" w:rsidRDefault="00110174" w:rsidP="00CE4A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F54">
              <w:rPr>
                <w:rFonts w:ascii="Times New Roman" w:hAnsi="Times New Roman" w:cs="Times New Roman"/>
                <w:sz w:val="28"/>
                <w:szCs w:val="28"/>
              </w:rPr>
              <w:t>Chapter 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476873365"/>
                <w:placeholder>
                  <w:docPart w:val="B109C682E5034F779F0679F9215931C3"/>
                </w:placeholder>
                <w:showingPlcHdr/>
                <w:comboBox>
                  <w:listItem w:displayText="7" w:value="7"/>
                  <w:listItem w:displayText="9" w:value="9"/>
                  <w:listItem w:displayText="11" w:value="11"/>
                  <w:listItem w:displayText="12" w:value="12"/>
                  <w:listItem w:displayText="13" w:value="13"/>
                  <w:listItem w:displayText="15" w:value="15"/>
                </w:comboBox>
              </w:sdtPr>
              <w:sdtEndPr/>
              <w:sdtContent>
                <w:r w:rsidR="00E43127" w:rsidRPr="00AE732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EF0A2AD" w14:textId="64CA9003" w:rsidR="00110174" w:rsidRPr="00B71F54" w:rsidRDefault="004F00EE" w:rsidP="001101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Debtor's Name"/>
          <w:tag w:val="Debtor's Name"/>
          <w:id w:val="1465077783"/>
          <w:placeholder>
            <w:docPart w:val="0377F8B40CB84AE681E6315252878401"/>
          </w:placeholder>
          <w:showingPlcHdr/>
          <w:text w:multiLine="1"/>
        </w:sdtPr>
        <w:sdtEndPr/>
        <w:sdtContent>
          <w:r w:rsidR="00E43127" w:rsidRPr="00AE7329">
            <w:rPr>
              <w:rStyle w:val="PlaceholderText"/>
            </w:rPr>
            <w:t>Click or tap here to enter text.</w:t>
          </w:r>
        </w:sdtContent>
      </w:sdt>
      <w:r w:rsidR="00110174" w:rsidRPr="00B71F54">
        <w:rPr>
          <w:rFonts w:ascii="Times New Roman" w:hAnsi="Times New Roman" w:cs="Times New Roman"/>
          <w:sz w:val="28"/>
          <w:szCs w:val="28"/>
        </w:rPr>
        <w:t>,</w:t>
      </w:r>
    </w:p>
    <w:p w14:paraId="009D9886" w14:textId="77777777" w:rsidR="00110174" w:rsidRPr="00B71F54" w:rsidRDefault="00110174" w:rsidP="0011017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1F54">
        <w:rPr>
          <w:rFonts w:ascii="Times New Roman" w:hAnsi="Times New Roman" w:cs="Times New Roman"/>
          <w:sz w:val="28"/>
          <w:szCs w:val="28"/>
        </w:rPr>
        <w:t>Debtor.</w:t>
      </w:r>
    </w:p>
    <w:bookmarkEnd w:id="0"/>
    <w:p w14:paraId="38F0FFB5" w14:textId="77777777" w:rsidR="00110174" w:rsidRPr="00B71F54" w:rsidRDefault="00110174" w:rsidP="00110174">
      <w:pPr>
        <w:tabs>
          <w:tab w:val="left" w:pos="792"/>
          <w:tab w:val="left" w:pos="1332"/>
          <w:tab w:val="left" w:pos="4752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F54">
        <w:rPr>
          <w:rFonts w:ascii="Times New Roman" w:hAnsi="Times New Roman" w:cs="Times New Roman"/>
          <w:b/>
          <w:bCs/>
          <w:sz w:val="28"/>
          <w:szCs w:val="28"/>
        </w:rPr>
        <w:t xml:space="preserve">DECLARATION IN SUPPPORT OF ENTRY OF ORDER UPON </w:t>
      </w:r>
    </w:p>
    <w:p w14:paraId="108E90FC" w14:textId="3BBC3C64" w:rsidR="00110174" w:rsidRPr="00B71F54" w:rsidRDefault="00110174" w:rsidP="00110174">
      <w:pPr>
        <w:tabs>
          <w:tab w:val="left" w:pos="792"/>
          <w:tab w:val="left" w:pos="1332"/>
          <w:tab w:val="left" w:pos="4752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F54">
        <w:rPr>
          <w:rFonts w:ascii="Times New Roman" w:hAnsi="Times New Roman" w:cs="Times New Roman"/>
          <w:b/>
          <w:bCs/>
          <w:sz w:val="28"/>
          <w:szCs w:val="28"/>
        </w:rPr>
        <w:t xml:space="preserve">NEGATIVE NOTICE REGARDING DOCKET NO.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alias w:val="Docket Number"/>
          <w:tag w:val="Docket Number"/>
          <w:id w:val="522141802"/>
          <w:placeholder>
            <w:docPart w:val="40EEA7E7B64F4AA69DB5642B10510A86"/>
          </w:placeholder>
          <w:showingPlcHdr/>
          <w:text/>
        </w:sdtPr>
        <w:sdtEndPr/>
        <w:sdtContent>
          <w:r w:rsidR="00E43127" w:rsidRPr="00AE7329">
            <w:rPr>
              <w:rStyle w:val="PlaceholderText"/>
            </w:rPr>
            <w:t>Click or tap here to enter text.</w:t>
          </w:r>
        </w:sdtContent>
      </w:sdt>
    </w:p>
    <w:p w14:paraId="485CC466" w14:textId="751307CC" w:rsidR="00110174" w:rsidRPr="00B71F54" w:rsidRDefault="004F00EE" w:rsidP="00110174">
      <w:pPr>
        <w:tabs>
          <w:tab w:val="left" w:pos="792"/>
          <w:tab w:val="left" w:pos="1332"/>
          <w:tab w:val="left" w:pos="4752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Attorney Name"/>
          <w:tag w:val="Attorney Name"/>
          <w:id w:val="-917935996"/>
          <w:placeholder>
            <w:docPart w:val="A419D765F1F94182B8AF365F2154EFBB"/>
          </w:placeholder>
          <w:showingPlcHdr/>
          <w:text/>
        </w:sdtPr>
        <w:sdtEndPr/>
        <w:sdtContent>
          <w:r w:rsidR="00E43127" w:rsidRPr="00AE7329">
            <w:rPr>
              <w:rStyle w:val="PlaceholderText"/>
            </w:rPr>
            <w:t>Click or tap here to enter text.</w:t>
          </w:r>
        </w:sdtContent>
      </w:sdt>
      <w:r w:rsidR="00110174" w:rsidRPr="00B71F54">
        <w:rPr>
          <w:rFonts w:ascii="Times New Roman" w:hAnsi="Times New Roman" w:cs="Times New Roman"/>
          <w:sz w:val="28"/>
          <w:szCs w:val="28"/>
        </w:rPr>
        <w:t>, after being duly sworn, declares under penalty of perjury, as follows:</w:t>
      </w:r>
    </w:p>
    <w:p w14:paraId="29E76761" w14:textId="2D2FBFD2" w:rsidR="00110174" w:rsidRPr="00B71F54" w:rsidRDefault="00110174" w:rsidP="00110174">
      <w:pPr>
        <w:pStyle w:val="ListParagraph"/>
        <w:numPr>
          <w:ilvl w:val="0"/>
          <w:numId w:val="1"/>
        </w:numPr>
        <w:tabs>
          <w:tab w:val="left" w:pos="792"/>
          <w:tab w:val="left" w:pos="1332"/>
          <w:tab w:val="left" w:pos="4752"/>
        </w:tabs>
        <w:spacing w:after="240"/>
        <w:jc w:val="both"/>
        <w:rPr>
          <w:sz w:val="28"/>
          <w:szCs w:val="28"/>
        </w:rPr>
      </w:pPr>
      <w:r w:rsidRPr="00B71F54">
        <w:rPr>
          <w:sz w:val="28"/>
          <w:szCs w:val="28"/>
        </w:rPr>
        <w:t xml:space="preserve">I am an attorney licensed to practice in the State of </w:t>
      </w:r>
      <w:sdt>
        <w:sdtPr>
          <w:rPr>
            <w:sz w:val="28"/>
            <w:szCs w:val="28"/>
          </w:rPr>
          <w:alias w:val="State Bar"/>
          <w:tag w:val="State Bar"/>
          <w:id w:val="-770472734"/>
          <w:placeholder>
            <w:docPart w:val="DefaultPlaceholder_-1854013438"/>
          </w:placeholder>
          <w:dropDownList>
            <w:listItem w:displayText="Alabama" w:value="Alabama"/>
            <w:listItem w:displayText="Alaska" w:value="Alaska"/>
            <w:listItem w:displayText="Arizona" w:value="Arizona"/>
            <w:listItem w:displayText="Arkansas" w:value="Arkansas"/>
            <w:listItem w:displayText="California" w:value="California"/>
            <w:listItem w:displayText="Colorado" w:value="Colorado"/>
            <w:listItem w:displayText="Connecticut" w:value="Connecticut"/>
            <w:listItem w:displayText="Delaware" w:value="Delaware"/>
            <w:listItem w:displayText="Florida" w:value="Florida"/>
            <w:listItem w:displayText="Georgia" w:value="Georgia"/>
            <w:listItem w:displayText="Hawaii" w:value="Hawaii"/>
            <w:listItem w:displayText="Idaho" w:value="Idaho"/>
            <w:listItem w:displayText="Illinois" w:value="Illinois"/>
            <w:listItem w:displayText="Indiana" w:value="Indiana"/>
            <w:listItem w:displayText="Iowa" w:value="Iowa"/>
            <w:listItem w:displayText="Kansas" w:value="Kansas"/>
            <w:listItem w:displayText="Kentucky" w:value="Kentucky"/>
            <w:listItem w:displayText="Louisiana" w:value="Louisiana"/>
            <w:listItem w:displayText="Maine" w:value="Maine"/>
            <w:listItem w:displayText="Maryland" w:value="Maryland"/>
            <w:listItem w:displayText="Massachusetts" w:value="Massachusetts"/>
            <w:listItem w:displayText="Michigan" w:value="Michigan"/>
            <w:listItem w:displayText="Minnesota" w:value="Minnesota"/>
            <w:listItem w:displayText="Mississippi" w:value="Mississippi"/>
            <w:listItem w:displayText="Missouri" w:value="Missouri"/>
            <w:listItem w:displayText="Montana" w:value="Montana"/>
            <w:listItem w:displayText="Nebraska" w:value="Nebraska"/>
            <w:listItem w:displayText="Nevada" w:value="Nevada"/>
            <w:listItem w:displayText="New Hampshire" w:value="New Hampshire"/>
            <w:listItem w:displayText="New Jersey" w:value="New Jersey"/>
            <w:listItem w:displayText="New Mexico" w:value="New Mexico"/>
            <w:listItem w:displayText="New York" w:value="New York"/>
            <w:listItem w:displayText="North Carolina" w:value="North Carolina"/>
            <w:listItem w:displayText="North Dakota" w:value="North Dakota"/>
            <w:listItem w:displayText="Ohio" w:value="Ohio"/>
            <w:listItem w:displayText="Oklahoma" w:value="Oklahoma"/>
            <w:listItem w:displayText="Oregon" w:value="Oregon"/>
            <w:listItem w:displayText="Pennsylvania" w:value="Pennsylvania"/>
            <w:listItem w:displayText="Rhode Island" w:value="Rhode Island"/>
            <w:listItem w:displayText="South Carolina" w:value="South Carolina"/>
            <w:listItem w:displayText="South Dakota" w:value="South Dakota"/>
            <w:listItem w:displayText="Tennessee" w:value="Tennessee"/>
            <w:listItem w:displayText="Texas" w:value="Texas"/>
            <w:listItem w:displayText="Utah" w:value="Utah"/>
            <w:listItem w:displayText="Vermont" w:value="Vermont"/>
            <w:listItem w:displayText="Virginia" w:value="Virginia"/>
            <w:listItem w:displayText="Washington" w:value="Washington"/>
            <w:listItem w:displayText="West Virgnia" w:value="West Virgnia"/>
            <w:listItem w:displayText="Wisconsin" w:value="Wisconsin"/>
            <w:listItem w:displayText="Wyoming" w:value="Wyoming"/>
          </w:dropDownList>
        </w:sdtPr>
        <w:sdtEndPr/>
        <w:sdtContent>
          <w:r w:rsidR="00E43127">
            <w:rPr>
              <w:sz w:val="28"/>
              <w:szCs w:val="28"/>
            </w:rPr>
            <w:t>Alabama</w:t>
          </w:r>
        </w:sdtContent>
      </w:sdt>
      <w:r w:rsidRPr="00B71F54">
        <w:rPr>
          <w:sz w:val="28"/>
          <w:szCs w:val="28"/>
        </w:rPr>
        <w:t xml:space="preserve"> and admitted to practice before the Court.</w:t>
      </w:r>
    </w:p>
    <w:p w14:paraId="2D75C46A" w14:textId="05BE02F3" w:rsidR="00110174" w:rsidRPr="00B71F54" w:rsidRDefault="00110174" w:rsidP="00110174">
      <w:pPr>
        <w:pStyle w:val="ListParagraph"/>
        <w:numPr>
          <w:ilvl w:val="0"/>
          <w:numId w:val="1"/>
        </w:numPr>
        <w:tabs>
          <w:tab w:val="left" w:pos="792"/>
          <w:tab w:val="left" w:pos="1332"/>
          <w:tab w:val="left" w:pos="4752"/>
        </w:tabs>
        <w:spacing w:after="240"/>
        <w:jc w:val="both"/>
        <w:rPr>
          <w:sz w:val="28"/>
          <w:szCs w:val="28"/>
        </w:rPr>
      </w:pPr>
      <w:r w:rsidRPr="00B71F54">
        <w:rPr>
          <w:sz w:val="28"/>
          <w:szCs w:val="28"/>
        </w:rPr>
        <w:t xml:space="preserve">I am counsel for </w:t>
      </w:r>
      <w:sdt>
        <w:sdtPr>
          <w:rPr>
            <w:sz w:val="28"/>
            <w:szCs w:val="28"/>
          </w:rPr>
          <w:alias w:val="Name of Movant"/>
          <w:tag w:val="Name of Movant"/>
          <w:id w:val="1311436154"/>
          <w:placeholder>
            <w:docPart w:val="B2194E16413A4516924C4A4B491D0ED2"/>
          </w:placeholder>
          <w:showingPlcHdr/>
          <w:text/>
        </w:sdtPr>
        <w:sdtEndPr/>
        <w:sdtContent>
          <w:r w:rsidR="003F6E8F" w:rsidRPr="00AE7329">
            <w:rPr>
              <w:rStyle w:val="PlaceholderText"/>
            </w:rPr>
            <w:t>Click or tap here to enter text.</w:t>
          </w:r>
        </w:sdtContent>
      </w:sdt>
      <w:r w:rsidRPr="00B71F54">
        <w:rPr>
          <w:sz w:val="28"/>
          <w:szCs w:val="28"/>
        </w:rPr>
        <w:t xml:space="preserve"> in the above-referenced matter.</w:t>
      </w:r>
    </w:p>
    <w:p w14:paraId="19FCD7A0" w14:textId="1716571A" w:rsidR="00110174" w:rsidRPr="00B71F54" w:rsidRDefault="00110174" w:rsidP="00110174">
      <w:pPr>
        <w:pStyle w:val="ListParagraph"/>
        <w:numPr>
          <w:ilvl w:val="0"/>
          <w:numId w:val="1"/>
        </w:numPr>
        <w:tabs>
          <w:tab w:val="left" w:pos="792"/>
          <w:tab w:val="left" w:pos="1332"/>
          <w:tab w:val="left" w:pos="4752"/>
        </w:tabs>
        <w:spacing w:after="240"/>
        <w:jc w:val="both"/>
        <w:rPr>
          <w:sz w:val="28"/>
          <w:szCs w:val="28"/>
        </w:rPr>
      </w:pPr>
      <w:r w:rsidRPr="00B71F54">
        <w:rPr>
          <w:sz w:val="28"/>
          <w:szCs w:val="28"/>
        </w:rPr>
        <w:t xml:space="preserve">On </w:t>
      </w:r>
      <w:sdt>
        <w:sdtPr>
          <w:rPr>
            <w:sz w:val="28"/>
            <w:szCs w:val="28"/>
          </w:rPr>
          <w:alias w:val="Date"/>
          <w:tag w:val="Date"/>
          <w:id w:val="708300452"/>
          <w:placeholder>
            <w:docPart w:val="6D327DF54F1F4402B10DD6BD5C98E30E"/>
          </w:placeholder>
          <w:showingPlcHdr/>
          <w:date w:fullDate="2023-05-1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F6E8F" w:rsidRPr="00AE7329">
            <w:rPr>
              <w:rStyle w:val="PlaceholderText"/>
            </w:rPr>
            <w:t>Click or tap to enter a date.</w:t>
          </w:r>
        </w:sdtContent>
      </w:sdt>
      <w:r w:rsidRPr="00B71F54">
        <w:rPr>
          <w:sz w:val="28"/>
          <w:szCs w:val="28"/>
        </w:rPr>
        <w:t xml:space="preserve">, I filed the </w:t>
      </w:r>
      <w:sdt>
        <w:sdtPr>
          <w:rPr>
            <w:sz w:val="28"/>
            <w:szCs w:val="28"/>
          </w:rPr>
          <w:alias w:val="Name of Motion/Application"/>
          <w:tag w:val="Name of Motion/Application"/>
          <w:id w:val="-257296183"/>
          <w:placeholder>
            <w:docPart w:val="E5F283F5A9CB47DDBAD0B88D5ACD3755"/>
          </w:placeholder>
          <w:showingPlcHdr/>
          <w:text/>
        </w:sdtPr>
        <w:sdtEndPr/>
        <w:sdtContent>
          <w:r w:rsidR="003F6E8F" w:rsidRPr="00AE7329">
            <w:rPr>
              <w:rStyle w:val="PlaceholderText"/>
            </w:rPr>
            <w:t>Click or tap here to enter text.</w:t>
          </w:r>
        </w:sdtContent>
      </w:sdt>
      <w:r w:rsidRPr="00B71F54">
        <w:rPr>
          <w:sz w:val="28"/>
          <w:szCs w:val="28"/>
        </w:rPr>
        <w:t xml:space="preserve"> (the</w:t>
      </w:r>
      <w:r w:rsidR="003F6E8F">
        <w:rPr>
          <w:sz w:val="28"/>
          <w:szCs w:val="28"/>
        </w:rPr>
        <w:t xml:space="preserve"> “</w:t>
      </w:r>
      <w:sdt>
        <w:sdtPr>
          <w:rPr>
            <w:sz w:val="28"/>
            <w:szCs w:val="28"/>
          </w:rPr>
          <w:alias w:val="Application/Motion"/>
          <w:tag w:val="Application/Motion"/>
          <w:id w:val="-1480907842"/>
          <w:placeholder>
            <w:docPart w:val="3764806F4DF94DEB8DE4098883CEF3EC"/>
          </w:placeholder>
          <w:showingPlcHdr/>
          <w:dropDownList>
            <w:listItem w:displayText="Application" w:value="Application"/>
            <w:listItem w:displayText="Motion" w:value="Motion"/>
          </w:dropDownList>
        </w:sdtPr>
        <w:sdtEndPr/>
        <w:sdtContent>
          <w:r w:rsidR="003F6E8F" w:rsidRPr="00AE7329">
            <w:rPr>
              <w:rStyle w:val="PlaceholderText"/>
            </w:rPr>
            <w:t>Choose an item.</w:t>
          </w:r>
        </w:sdtContent>
      </w:sdt>
      <w:r w:rsidR="003F6E8F">
        <w:rPr>
          <w:sz w:val="28"/>
          <w:szCs w:val="28"/>
        </w:rPr>
        <w:t>”</w:t>
      </w:r>
      <w:r w:rsidRPr="00B71F54">
        <w:rPr>
          <w:sz w:val="28"/>
          <w:szCs w:val="28"/>
        </w:rPr>
        <w:t>) in compliance with the negative notice provisions set forth in Local Rule 9007-1.</w:t>
      </w:r>
    </w:p>
    <w:p w14:paraId="13E8C2AF" w14:textId="7BB2EF51" w:rsidR="00110174" w:rsidRPr="00B71F54" w:rsidRDefault="00110174" w:rsidP="00110174">
      <w:pPr>
        <w:pStyle w:val="ListParagraph"/>
        <w:numPr>
          <w:ilvl w:val="0"/>
          <w:numId w:val="1"/>
        </w:numPr>
        <w:tabs>
          <w:tab w:val="left" w:pos="792"/>
          <w:tab w:val="left" w:pos="1332"/>
          <w:tab w:val="left" w:pos="4752"/>
        </w:tabs>
        <w:spacing w:after="240"/>
        <w:jc w:val="both"/>
        <w:rPr>
          <w:sz w:val="28"/>
          <w:szCs w:val="28"/>
        </w:rPr>
      </w:pPr>
      <w:r w:rsidRPr="00B71F54">
        <w:rPr>
          <w:sz w:val="28"/>
          <w:szCs w:val="28"/>
        </w:rPr>
        <w:t>On</w:t>
      </w:r>
      <w:r w:rsidR="003F6E8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Date"/>
          <w:tag w:val="Date"/>
          <w:id w:val="-2057763020"/>
          <w:placeholder>
            <w:docPart w:val="A85674A409ED486998B6AAA3A75B3067"/>
          </w:placeholder>
          <w:showingPlcHdr/>
          <w:date w:fullDate="2023-05-1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F6E8F" w:rsidRPr="00AE7329">
            <w:rPr>
              <w:rStyle w:val="PlaceholderText"/>
            </w:rPr>
            <w:t>Click or tap to enter a date.</w:t>
          </w:r>
        </w:sdtContent>
      </w:sdt>
      <w:r w:rsidRPr="00B71F54">
        <w:rPr>
          <w:sz w:val="28"/>
          <w:szCs w:val="28"/>
        </w:rPr>
        <w:t xml:space="preserve">, I properly served the </w:t>
      </w:r>
      <w:sdt>
        <w:sdtPr>
          <w:rPr>
            <w:sz w:val="28"/>
            <w:szCs w:val="28"/>
          </w:rPr>
          <w:alias w:val="Application/Motion"/>
          <w:tag w:val="Application/Motion"/>
          <w:id w:val="52126188"/>
          <w:placeholder>
            <w:docPart w:val="6C53CF4C40B4434887BCB0053B9AB9B9"/>
          </w:placeholder>
          <w:showingPlcHdr/>
          <w:dropDownList>
            <w:listItem w:displayText="Application" w:value="Application"/>
            <w:listItem w:displayText="Motion" w:value="Motion"/>
          </w:dropDownList>
        </w:sdtPr>
        <w:sdtEndPr/>
        <w:sdtContent>
          <w:r w:rsidR="003F6E8F" w:rsidRPr="00AE7329">
            <w:rPr>
              <w:rStyle w:val="PlaceholderText"/>
            </w:rPr>
            <w:t>Choose an item.</w:t>
          </w:r>
        </w:sdtContent>
      </w:sdt>
      <w:r w:rsidRPr="00B71F54">
        <w:rPr>
          <w:sz w:val="28"/>
          <w:szCs w:val="28"/>
        </w:rPr>
        <w:t xml:space="preserve"> on all necessary parties pursuant to, without limitation, Local Rule 9007-1 and Rules 2002(g) and 7004 of the Federal Rules of Bankruptcy Procedure. </w:t>
      </w:r>
    </w:p>
    <w:p w14:paraId="638177D5" w14:textId="54BD1F67" w:rsidR="00110174" w:rsidRPr="00B71F54" w:rsidRDefault="00110174" w:rsidP="00110174">
      <w:pPr>
        <w:pStyle w:val="ListParagraph"/>
        <w:numPr>
          <w:ilvl w:val="0"/>
          <w:numId w:val="1"/>
        </w:numPr>
        <w:tabs>
          <w:tab w:val="left" w:pos="792"/>
          <w:tab w:val="left" w:pos="1332"/>
          <w:tab w:val="left" w:pos="4752"/>
        </w:tabs>
        <w:spacing w:after="240"/>
        <w:jc w:val="both"/>
        <w:rPr>
          <w:sz w:val="28"/>
          <w:szCs w:val="28"/>
        </w:rPr>
      </w:pPr>
      <w:r w:rsidRPr="00B71F54">
        <w:rPr>
          <w:sz w:val="28"/>
          <w:szCs w:val="28"/>
        </w:rPr>
        <w:t>As of the date hereof, I have received no answer, objection, or other responsive pleading to the</w:t>
      </w:r>
      <w:r w:rsidR="003F6E8F" w:rsidRPr="003F6E8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Application/Motion"/>
          <w:tag w:val="Application/Motion"/>
          <w:id w:val="-1326131079"/>
          <w:placeholder>
            <w:docPart w:val="43CAE9278C3642339005C69B0C960F06"/>
          </w:placeholder>
          <w:showingPlcHdr/>
          <w:dropDownList>
            <w:listItem w:displayText="Application" w:value="Application"/>
            <w:listItem w:displayText="Motion" w:value="Motion"/>
          </w:dropDownList>
        </w:sdtPr>
        <w:sdtEndPr/>
        <w:sdtContent>
          <w:r w:rsidR="003F6E8F" w:rsidRPr="00AE7329">
            <w:rPr>
              <w:rStyle w:val="PlaceholderText"/>
            </w:rPr>
            <w:t>Choose an item.</w:t>
          </w:r>
        </w:sdtContent>
      </w:sdt>
      <w:r w:rsidRPr="00B71F54">
        <w:rPr>
          <w:sz w:val="28"/>
          <w:szCs w:val="28"/>
        </w:rPr>
        <w:t>.</w:t>
      </w:r>
    </w:p>
    <w:p w14:paraId="78DF126C" w14:textId="2163C943" w:rsidR="00110174" w:rsidRPr="00B71F54" w:rsidRDefault="00110174" w:rsidP="00110174">
      <w:pPr>
        <w:pStyle w:val="ListParagraph"/>
        <w:numPr>
          <w:ilvl w:val="0"/>
          <w:numId w:val="1"/>
        </w:numPr>
        <w:tabs>
          <w:tab w:val="left" w:pos="792"/>
          <w:tab w:val="left" w:pos="1332"/>
          <w:tab w:val="left" w:pos="4752"/>
        </w:tabs>
        <w:spacing w:after="240"/>
        <w:jc w:val="both"/>
        <w:rPr>
          <w:sz w:val="28"/>
          <w:szCs w:val="28"/>
        </w:rPr>
      </w:pPr>
      <w:r w:rsidRPr="00B71F54">
        <w:rPr>
          <w:sz w:val="28"/>
          <w:szCs w:val="28"/>
        </w:rPr>
        <w:t xml:space="preserve">I have reviewed the Court’s docket in the above-referenced case and, as of the date hereof, no answer, objection, or other responsive pleading to the </w:t>
      </w:r>
      <w:sdt>
        <w:sdtPr>
          <w:rPr>
            <w:sz w:val="28"/>
            <w:szCs w:val="28"/>
          </w:rPr>
          <w:alias w:val="Application/Motion"/>
          <w:tag w:val="Application/Motion"/>
          <w:id w:val="-487089891"/>
          <w:placeholder>
            <w:docPart w:val="F992374475D041CC90355EB3FAA15101"/>
          </w:placeholder>
          <w:showingPlcHdr/>
          <w:dropDownList>
            <w:listItem w:displayText="Application" w:value="Application"/>
            <w:listItem w:displayText="Motion" w:value="Motion"/>
          </w:dropDownList>
        </w:sdtPr>
        <w:sdtEndPr/>
        <w:sdtContent>
          <w:r w:rsidR="003F6E8F" w:rsidRPr="00AE7329">
            <w:rPr>
              <w:rStyle w:val="PlaceholderText"/>
            </w:rPr>
            <w:t>Choose an item.</w:t>
          </w:r>
        </w:sdtContent>
      </w:sdt>
      <w:r w:rsidRPr="00B71F54">
        <w:rPr>
          <w:sz w:val="28"/>
          <w:szCs w:val="28"/>
        </w:rPr>
        <w:t xml:space="preserve"> appears thereon. </w:t>
      </w:r>
    </w:p>
    <w:p w14:paraId="20D2B697" w14:textId="1DA48D3F" w:rsidR="00110174" w:rsidRDefault="00110174" w:rsidP="00110174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4">
        <w:rPr>
          <w:rFonts w:ascii="Times New Roman" w:hAnsi="Times New Roman" w:cs="Times New Roman"/>
          <w:sz w:val="28"/>
          <w:szCs w:val="28"/>
        </w:rPr>
        <w:t xml:space="preserve">Dated this </w:t>
      </w:r>
      <w:sdt>
        <w:sdtPr>
          <w:rPr>
            <w:rFonts w:ascii="Times New Roman" w:hAnsi="Times New Roman" w:cs="Times New Roman"/>
            <w:sz w:val="28"/>
            <w:szCs w:val="28"/>
          </w:rPr>
          <w:alias w:val="Day"/>
          <w:tag w:val="Day"/>
          <w:id w:val="-1729915167"/>
          <w:placeholder>
            <w:docPart w:val="DefaultPlaceholder_-1854013440"/>
          </w:placeholder>
          <w:text/>
        </w:sdtPr>
        <w:sdtEndPr/>
        <w:sdtContent>
          <w:r w:rsidRPr="00B71F54">
            <w:rPr>
              <w:rFonts w:ascii="Times New Roman" w:hAnsi="Times New Roman" w:cs="Times New Roman"/>
              <w:sz w:val="28"/>
              <w:szCs w:val="28"/>
            </w:rPr>
            <w:t>___</w:t>
          </w:r>
        </w:sdtContent>
      </w:sdt>
      <w:r w:rsidRPr="00B71F54">
        <w:rPr>
          <w:rFonts w:ascii="Times New Roman" w:hAnsi="Times New Roman" w:cs="Times New Roman"/>
          <w:sz w:val="28"/>
          <w:szCs w:val="28"/>
        </w:rPr>
        <w:t xml:space="preserve"> day of </w:t>
      </w:r>
      <w:sdt>
        <w:sdtPr>
          <w:rPr>
            <w:rFonts w:ascii="Times New Roman" w:hAnsi="Times New Roman" w:cs="Times New Roman"/>
            <w:sz w:val="28"/>
            <w:szCs w:val="28"/>
          </w:rPr>
          <w:alias w:val="Month"/>
          <w:tag w:val="Month"/>
          <w:id w:val="1701889634"/>
          <w:placeholder>
            <w:docPart w:val="DefaultPlaceholder_-1854013440"/>
          </w:placeholder>
          <w:text/>
        </w:sdtPr>
        <w:sdtEndPr/>
        <w:sdtContent>
          <w:r w:rsidRPr="00B71F54">
            <w:rPr>
              <w:rFonts w:ascii="Times New Roman" w:hAnsi="Times New Roman" w:cs="Times New Roman"/>
              <w:sz w:val="28"/>
              <w:szCs w:val="28"/>
            </w:rPr>
            <w:t>______</w:t>
          </w:r>
        </w:sdtContent>
      </w:sdt>
      <w:r w:rsidRPr="00B71F54">
        <w:rPr>
          <w:rFonts w:ascii="Times New Roman" w:hAnsi="Times New Roman" w:cs="Times New Roman"/>
          <w:sz w:val="28"/>
          <w:szCs w:val="28"/>
        </w:rPr>
        <w:t>, 20</w:t>
      </w:r>
      <w:sdt>
        <w:sdtPr>
          <w:rPr>
            <w:rFonts w:ascii="Times New Roman" w:hAnsi="Times New Roman" w:cs="Times New Roman"/>
            <w:sz w:val="28"/>
            <w:szCs w:val="28"/>
          </w:rPr>
          <w:alias w:val="Year"/>
          <w:tag w:val="Year"/>
          <w:id w:val="-1718196065"/>
          <w:placeholder>
            <w:docPart w:val="DefaultPlaceholder_-1854013440"/>
          </w:placeholder>
          <w:text/>
        </w:sdtPr>
        <w:sdtEndPr/>
        <w:sdtContent>
          <w:r w:rsidRPr="00B71F54">
            <w:rPr>
              <w:rFonts w:ascii="Times New Roman" w:hAnsi="Times New Roman" w:cs="Times New Roman"/>
              <w:sz w:val="28"/>
              <w:szCs w:val="28"/>
            </w:rPr>
            <w:t>__</w:t>
          </w:r>
        </w:sdtContent>
      </w:sdt>
      <w:r w:rsidRPr="00B71F54">
        <w:rPr>
          <w:rFonts w:ascii="Times New Roman" w:hAnsi="Times New Roman" w:cs="Times New Roman"/>
          <w:sz w:val="28"/>
          <w:szCs w:val="28"/>
        </w:rPr>
        <w:t>.</w:t>
      </w:r>
    </w:p>
    <w:p w14:paraId="4CBD8BDC" w14:textId="1EAB67C4" w:rsidR="003F6E8F" w:rsidRDefault="003F6E8F" w:rsidP="00110174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892CF" w14:textId="77777777" w:rsidR="003F6E8F" w:rsidRPr="00B71F54" w:rsidRDefault="003F6E8F" w:rsidP="00110174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39459" w14:textId="77777777" w:rsidR="00110174" w:rsidRPr="00B71F54" w:rsidRDefault="00110174" w:rsidP="00110174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F54">
        <w:rPr>
          <w:rFonts w:ascii="Times New Roman" w:hAnsi="Times New Roman" w:cs="Times New Roman"/>
          <w:sz w:val="28"/>
          <w:szCs w:val="28"/>
        </w:rPr>
        <w:t>_______________________________</w:t>
      </w:r>
    </w:p>
    <w:sdt>
      <w:sdtPr>
        <w:rPr>
          <w:rFonts w:ascii="Times New Roman" w:hAnsi="Times New Roman" w:cs="Times New Roman"/>
          <w:sz w:val="28"/>
          <w:szCs w:val="28"/>
        </w:rPr>
        <w:alias w:val="Attorney Name"/>
        <w:tag w:val="Atorney Name"/>
        <w:id w:val="-1331209301"/>
        <w:placeholder>
          <w:docPart w:val="43664510130B4D4BBD8AA4555183F3F9"/>
        </w:placeholder>
        <w:showingPlcHdr/>
        <w:text/>
      </w:sdtPr>
      <w:sdtEndPr/>
      <w:sdtContent>
        <w:p w14:paraId="5A4EFDD6" w14:textId="670A7623" w:rsidR="00110174" w:rsidRPr="00B71F54" w:rsidRDefault="003F6E8F" w:rsidP="00110174">
          <w:pPr>
            <w:tabs>
              <w:tab w:val="left" w:pos="792"/>
              <w:tab w:val="left" w:pos="1332"/>
              <w:tab w:val="left" w:pos="4752"/>
            </w:tabs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E7329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alias w:val="Attorney Firm (if applicable)"/>
        <w:tag w:val="Attorney Firm (if applicable)"/>
        <w:id w:val="-305319116"/>
        <w:placeholder>
          <w:docPart w:val="2CB755CD10154EEA988DF0E2C24BB520"/>
        </w:placeholder>
        <w:showingPlcHdr/>
        <w:text/>
      </w:sdtPr>
      <w:sdtEndPr/>
      <w:sdtContent>
        <w:p w14:paraId="236CDCFA" w14:textId="709591E9" w:rsidR="00110174" w:rsidRPr="00B71F54" w:rsidRDefault="003F6E8F" w:rsidP="00110174">
          <w:pPr>
            <w:tabs>
              <w:tab w:val="left" w:pos="792"/>
              <w:tab w:val="left" w:pos="1332"/>
              <w:tab w:val="left" w:pos="4752"/>
            </w:tabs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E7329">
            <w:rPr>
              <w:rStyle w:val="PlaceholderText"/>
            </w:rPr>
            <w:t>Click or tap here to enter text.</w:t>
          </w:r>
        </w:p>
      </w:sdtContent>
    </w:sdt>
    <w:p w14:paraId="7C6D5110" w14:textId="77777777" w:rsidR="003F6E8F" w:rsidRDefault="004F00EE" w:rsidP="00110174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Attorney Address"/>
          <w:tag w:val="Attorney Address"/>
          <w:id w:val="1820684880"/>
          <w:placeholder>
            <w:docPart w:val="DefaultPlaceholder_-1854013440"/>
          </w:placeholder>
          <w:showingPlcHdr/>
          <w:text/>
        </w:sdtPr>
        <w:sdtEndPr/>
        <w:sdtContent>
          <w:r w:rsidR="003F6E8F" w:rsidRPr="00AE7329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="Times New Roman" w:hAnsi="Times New Roman" w:cs="Times New Roman"/>
          <w:sz w:val="28"/>
          <w:szCs w:val="28"/>
        </w:rPr>
        <w:alias w:val="Attorney Phone Number"/>
        <w:tag w:val="Attorney Phone Number"/>
        <w:id w:val="1852758926"/>
        <w:placeholder>
          <w:docPart w:val="DefaultPlaceholder_-1854013440"/>
        </w:placeholder>
        <w:showingPlcHdr/>
        <w:text/>
      </w:sdtPr>
      <w:sdtEndPr/>
      <w:sdtContent>
        <w:p w14:paraId="4232CA9E" w14:textId="27A2347E" w:rsidR="00110174" w:rsidRPr="00B71F54" w:rsidRDefault="003F6E8F" w:rsidP="00110174">
          <w:pPr>
            <w:tabs>
              <w:tab w:val="left" w:pos="792"/>
              <w:tab w:val="left" w:pos="1332"/>
              <w:tab w:val="left" w:pos="4752"/>
            </w:tabs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E7329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alias w:val="Attorney Email Address"/>
        <w:tag w:val="Attorney Email Address"/>
        <w:id w:val="668683879"/>
        <w:placeholder>
          <w:docPart w:val="DefaultPlaceholder_-1854013440"/>
        </w:placeholder>
        <w:showingPlcHdr/>
        <w:text/>
      </w:sdtPr>
      <w:sdtEndPr/>
      <w:sdtContent>
        <w:p w14:paraId="113408AC" w14:textId="19F1E63D" w:rsidR="00110174" w:rsidRPr="003F6E8F" w:rsidRDefault="003F6E8F" w:rsidP="003F6E8F">
          <w:pPr>
            <w:tabs>
              <w:tab w:val="left" w:pos="792"/>
              <w:tab w:val="left" w:pos="1332"/>
              <w:tab w:val="left" w:pos="4752"/>
            </w:tabs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E7329">
            <w:rPr>
              <w:rStyle w:val="PlaceholderText"/>
            </w:rPr>
            <w:t>Click or tap here to enter text.</w:t>
          </w:r>
        </w:p>
      </w:sdtContent>
    </w:sdt>
    <w:sectPr w:rsidR="00110174" w:rsidRPr="003F6E8F" w:rsidSect="00E43127">
      <w:headerReference w:type="first" r:id="rId7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2F65" w14:textId="77777777" w:rsidR="007455C0" w:rsidRDefault="007455C0" w:rsidP="00E43127">
      <w:pPr>
        <w:spacing w:after="0" w:line="240" w:lineRule="auto"/>
      </w:pPr>
      <w:r>
        <w:separator/>
      </w:r>
    </w:p>
  </w:endnote>
  <w:endnote w:type="continuationSeparator" w:id="0">
    <w:p w14:paraId="670E9366" w14:textId="77777777" w:rsidR="007455C0" w:rsidRDefault="007455C0" w:rsidP="00E4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FA34" w14:textId="77777777" w:rsidR="007455C0" w:rsidRDefault="007455C0" w:rsidP="00E43127">
      <w:pPr>
        <w:spacing w:after="0" w:line="240" w:lineRule="auto"/>
      </w:pPr>
      <w:r>
        <w:separator/>
      </w:r>
    </w:p>
  </w:footnote>
  <w:footnote w:type="continuationSeparator" w:id="0">
    <w:p w14:paraId="54E828E1" w14:textId="77777777" w:rsidR="007455C0" w:rsidRDefault="007455C0" w:rsidP="00E4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346D" w14:textId="77777777" w:rsidR="00E43127" w:rsidRDefault="00E43127" w:rsidP="00E43127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ALMB Local Form 4 (5/23)</w:t>
    </w:r>
  </w:p>
  <w:p w14:paraId="476929B1" w14:textId="77777777" w:rsidR="00E43127" w:rsidRDefault="00E43127" w:rsidP="00E43127">
    <w:pPr>
      <w:pStyle w:val="Header"/>
      <w:rPr>
        <w:rFonts w:ascii="Times New Roman" w:hAnsi="Times New Roman" w:cs="Times New Roman"/>
        <w:sz w:val="16"/>
        <w:szCs w:val="16"/>
      </w:rPr>
    </w:pPr>
  </w:p>
  <w:p w14:paraId="28713AF4" w14:textId="77777777" w:rsidR="00E43127" w:rsidRPr="00B71F54" w:rsidRDefault="00E43127" w:rsidP="00E43127">
    <w:pPr>
      <w:pStyle w:val="p"/>
      <w:spacing w:line="276" w:lineRule="auto"/>
      <w:jc w:val="center"/>
      <w:rPr>
        <w:b/>
        <w:bCs/>
        <w:sz w:val="28"/>
        <w:szCs w:val="28"/>
      </w:rPr>
    </w:pPr>
    <w:r w:rsidRPr="00B71F54">
      <w:rPr>
        <w:b/>
        <w:bCs/>
        <w:sz w:val="28"/>
        <w:szCs w:val="28"/>
      </w:rPr>
      <w:t>UNITED STATES BANKRUPTCY COURT</w:t>
    </w:r>
    <w:r w:rsidRPr="00B71F54">
      <w:rPr>
        <w:b/>
        <w:bCs/>
        <w:sz w:val="28"/>
        <w:szCs w:val="28"/>
      </w:rPr>
      <w:br/>
      <w:t>MIDDLE DISTRICT OF ALABAMA</w:t>
    </w:r>
  </w:p>
  <w:p w14:paraId="5321EFB1" w14:textId="77777777" w:rsidR="00E43127" w:rsidRDefault="00E43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772D0"/>
    <w:multiLevelType w:val="hybridMultilevel"/>
    <w:tmpl w:val="06F8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4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74"/>
    <w:rsid w:val="00110174"/>
    <w:rsid w:val="003F6E8F"/>
    <w:rsid w:val="00417432"/>
    <w:rsid w:val="004F00EE"/>
    <w:rsid w:val="007455C0"/>
    <w:rsid w:val="009B2C07"/>
    <w:rsid w:val="00E43127"/>
    <w:rsid w:val="00F2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578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174"/>
    <w:pPr>
      <w:spacing w:after="160" w:line="259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B2C07"/>
    <w:pPr>
      <w:framePr w:w="7920" w:h="1980" w:hRule="exact" w:hSpace="180" w:wrap="auto" w:hAnchor="page" w:xAlign="center" w:yAlign="bottom"/>
      <w:ind w:left="2880"/>
    </w:pPr>
    <w:rPr>
      <w:rFonts w:eastAsiaTheme="majorEastAsia"/>
      <w:sz w:val="28"/>
      <w:szCs w:val="24"/>
    </w:rPr>
  </w:style>
  <w:style w:type="paragraph" w:customStyle="1" w:styleId="p">
    <w:name w:val="p"/>
    <w:basedOn w:val="Normal"/>
    <w:rsid w:val="0011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01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27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E4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27"/>
    <w:rPr>
      <w:rFonts w:asciiTheme="minorHAnsi" w:hAnsi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E431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BFECF-99DC-45E4-A68F-377610A5DEB5}"/>
      </w:docPartPr>
      <w:docPartBody>
        <w:p w:rsidR="00EB1AB5" w:rsidRDefault="003F2090">
          <w:r w:rsidRPr="00AE73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50771AF9F4D1281394DC66461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0E52D-76CE-4A45-A8E7-6F7BA5157B42}"/>
      </w:docPartPr>
      <w:docPartBody>
        <w:p w:rsidR="00EB1AB5" w:rsidRDefault="003F2090" w:rsidP="003F2090">
          <w:pPr>
            <w:pStyle w:val="D1C50771AF9F4D1281394DC6646104511"/>
          </w:pPr>
          <w:r w:rsidRPr="00AE73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7F8B40CB84AE681E631525287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87FFF-E706-4B7C-B3CD-2C58316BF85A}"/>
      </w:docPartPr>
      <w:docPartBody>
        <w:p w:rsidR="00EB1AB5" w:rsidRDefault="003F2090" w:rsidP="003F2090">
          <w:pPr>
            <w:pStyle w:val="0377F8B40CB84AE681E63152528784011"/>
          </w:pPr>
          <w:r w:rsidRPr="00AE73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59509-07AB-45D0-BC53-EE79E7F83898}"/>
      </w:docPartPr>
      <w:docPartBody>
        <w:p w:rsidR="00EB1AB5" w:rsidRDefault="003F2090">
          <w:r w:rsidRPr="00AE7329">
            <w:rPr>
              <w:rStyle w:val="PlaceholderText"/>
            </w:rPr>
            <w:t>Choose an item.</w:t>
          </w:r>
        </w:p>
      </w:docPartBody>
    </w:docPart>
    <w:docPart>
      <w:docPartPr>
        <w:name w:val="A85674A409ED486998B6AAA3A75B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22CC-1EFC-4CE5-829A-53140DECC548}"/>
      </w:docPartPr>
      <w:docPartBody>
        <w:p w:rsidR="00EB1AB5" w:rsidRDefault="003F2090" w:rsidP="003F2090">
          <w:pPr>
            <w:pStyle w:val="A85674A409ED486998B6AAA3A75B30671"/>
          </w:pPr>
          <w:r w:rsidRPr="00AE73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53CF4C40B4434887BCB0053B9AB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812A0-3F56-453E-A041-A3563DAC962D}"/>
      </w:docPartPr>
      <w:docPartBody>
        <w:p w:rsidR="00EB1AB5" w:rsidRDefault="003F2090" w:rsidP="003F2090">
          <w:pPr>
            <w:pStyle w:val="6C53CF4C40B4434887BCB0053B9AB9B91"/>
          </w:pPr>
          <w:r w:rsidRPr="00AE7329">
            <w:rPr>
              <w:rStyle w:val="PlaceholderText"/>
            </w:rPr>
            <w:t>Choose an item.</w:t>
          </w:r>
        </w:p>
      </w:docPartBody>
    </w:docPart>
    <w:docPart>
      <w:docPartPr>
        <w:name w:val="43CAE9278C3642339005C69B0C960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D3EF-7366-4EE3-841B-C358F8D92924}"/>
      </w:docPartPr>
      <w:docPartBody>
        <w:p w:rsidR="00EB1AB5" w:rsidRDefault="003F2090" w:rsidP="003F2090">
          <w:pPr>
            <w:pStyle w:val="43CAE9278C3642339005C69B0C960F061"/>
          </w:pPr>
          <w:r w:rsidRPr="00AE7329">
            <w:rPr>
              <w:rStyle w:val="PlaceholderText"/>
            </w:rPr>
            <w:t>Choose an item.</w:t>
          </w:r>
        </w:p>
      </w:docPartBody>
    </w:docPart>
    <w:docPart>
      <w:docPartPr>
        <w:name w:val="F992374475D041CC90355EB3FAA15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805F9-1005-41AD-8258-FC5791C1FAD1}"/>
      </w:docPartPr>
      <w:docPartBody>
        <w:p w:rsidR="00EB1AB5" w:rsidRDefault="003F2090" w:rsidP="003F2090">
          <w:pPr>
            <w:pStyle w:val="F992374475D041CC90355EB3FAA151011"/>
          </w:pPr>
          <w:r w:rsidRPr="00AE7329">
            <w:rPr>
              <w:rStyle w:val="PlaceholderText"/>
            </w:rPr>
            <w:t>Choose an item.</w:t>
          </w:r>
        </w:p>
      </w:docPartBody>
    </w:docPart>
    <w:docPart>
      <w:docPartPr>
        <w:name w:val="B109C682E5034F779F0679F921593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C826-4191-4502-AA5E-7B5770FD6838}"/>
      </w:docPartPr>
      <w:docPartBody>
        <w:p w:rsidR="00EB1AB5" w:rsidRDefault="003F2090" w:rsidP="003F2090">
          <w:pPr>
            <w:pStyle w:val="B109C682E5034F779F0679F9215931C3"/>
          </w:pPr>
          <w:r w:rsidRPr="00AE7329">
            <w:rPr>
              <w:rStyle w:val="PlaceholderText"/>
            </w:rPr>
            <w:t>Choose an item.</w:t>
          </w:r>
        </w:p>
      </w:docPartBody>
    </w:docPart>
    <w:docPart>
      <w:docPartPr>
        <w:name w:val="40EEA7E7B64F4AA69DB5642B10510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D05AE-894C-436E-8A8B-80FCA43A29D9}"/>
      </w:docPartPr>
      <w:docPartBody>
        <w:p w:rsidR="00EB1AB5" w:rsidRDefault="003F2090" w:rsidP="003F2090">
          <w:pPr>
            <w:pStyle w:val="40EEA7E7B64F4AA69DB5642B10510A86"/>
          </w:pPr>
          <w:r w:rsidRPr="00AE73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9D765F1F94182B8AF365F2154E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FB03B-EE8A-4897-A04E-1601B47A8DAD}"/>
      </w:docPartPr>
      <w:docPartBody>
        <w:p w:rsidR="00EB1AB5" w:rsidRDefault="003F2090" w:rsidP="003F2090">
          <w:pPr>
            <w:pStyle w:val="A419D765F1F94182B8AF365F2154EFBB"/>
          </w:pPr>
          <w:r w:rsidRPr="00AE73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94E16413A4516924C4A4B491D0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A560-9B4C-4D00-8060-300349A656EE}"/>
      </w:docPartPr>
      <w:docPartBody>
        <w:p w:rsidR="00EB1AB5" w:rsidRDefault="003F2090" w:rsidP="003F2090">
          <w:pPr>
            <w:pStyle w:val="B2194E16413A4516924C4A4B491D0ED2"/>
          </w:pPr>
          <w:r w:rsidRPr="00AE73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27DF54F1F4402B10DD6BD5C98E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BB0B2-30C0-422A-B4D2-FCEEC746B822}"/>
      </w:docPartPr>
      <w:docPartBody>
        <w:p w:rsidR="00EB1AB5" w:rsidRDefault="003F2090" w:rsidP="003F2090">
          <w:pPr>
            <w:pStyle w:val="6D327DF54F1F4402B10DD6BD5C98E30E"/>
          </w:pPr>
          <w:r w:rsidRPr="00AE732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F283F5A9CB47DDBAD0B88D5ACD3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9F3C9-AC9C-4048-A3D6-37FAACC43B51}"/>
      </w:docPartPr>
      <w:docPartBody>
        <w:p w:rsidR="00EB1AB5" w:rsidRDefault="003F2090" w:rsidP="003F2090">
          <w:pPr>
            <w:pStyle w:val="E5F283F5A9CB47DDBAD0B88D5ACD3755"/>
          </w:pPr>
          <w:r w:rsidRPr="00AE73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4806F4DF94DEB8DE4098883CEF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15F3B-86D7-45FF-BDC0-9DCD3770AC6E}"/>
      </w:docPartPr>
      <w:docPartBody>
        <w:p w:rsidR="00EB1AB5" w:rsidRDefault="003F2090" w:rsidP="003F2090">
          <w:pPr>
            <w:pStyle w:val="3764806F4DF94DEB8DE4098883CEF3EC"/>
          </w:pPr>
          <w:r w:rsidRPr="00AE7329">
            <w:rPr>
              <w:rStyle w:val="PlaceholderText"/>
            </w:rPr>
            <w:t>Choose an item.</w:t>
          </w:r>
        </w:p>
      </w:docPartBody>
    </w:docPart>
    <w:docPart>
      <w:docPartPr>
        <w:name w:val="43664510130B4D4BBD8AA4555183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B954-6375-4117-89A3-F3B01375508B}"/>
      </w:docPartPr>
      <w:docPartBody>
        <w:p w:rsidR="00EB1AB5" w:rsidRDefault="003F2090" w:rsidP="003F2090">
          <w:pPr>
            <w:pStyle w:val="43664510130B4D4BBD8AA4555183F3F9"/>
          </w:pPr>
          <w:r w:rsidRPr="00AE73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755CD10154EEA988DF0E2C24BB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1F73A-599D-49E6-AF29-298CC1C6F5B6}"/>
      </w:docPartPr>
      <w:docPartBody>
        <w:p w:rsidR="00EB1AB5" w:rsidRDefault="003F2090" w:rsidP="003F2090">
          <w:pPr>
            <w:pStyle w:val="2CB755CD10154EEA988DF0E2C24BB520"/>
          </w:pPr>
          <w:r w:rsidRPr="00AE73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90"/>
    <w:rsid w:val="00397BB8"/>
    <w:rsid w:val="003F2090"/>
    <w:rsid w:val="00E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2090"/>
    <w:rPr>
      <w:color w:val="808080"/>
    </w:rPr>
  </w:style>
  <w:style w:type="paragraph" w:customStyle="1" w:styleId="D1C50771AF9F4D1281394DC6646104511">
    <w:name w:val="D1C50771AF9F4D1281394DC6646104511"/>
    <w:rsid w:val="003F2090"/>
    <w:rPr>
      <w:rFonts w:eastAsiaTheme="minorHAnsi"/>
    </w:rPr>
  </w:style>
  <w:style w:type="paragraph" w:customStyle="1" w:styleId="B109C682E5034F779F0679F9215931C3">
    <w:name w:val="B109C682E5034F779F0679F9215931C3"/>
    <w:rsid w:val="003F2090"/>
    <w:rPr>
      <w:rFonts w:eastAsiaTheme="minorHAnsi"/>
    </w:rPr>
  </w:style>
  <w:style w:type="paragraph" w:customStyle="1" w:styleId="0377F8B40CB84AE681E63152528784011">
    <w:name w:val="0377F8B40CB84AE681E63152528784011"/>
    <w:rsid w:val="003F2090"/>
    <w:rPr>
      <w:rFonts w:eastAsiaTheme="minorHAnsi"/>
    </w:rPr>
  </w:style>
  <w:style w:type="paragraph" w:customStyle="1" w:styleId="40EEA7E7B64F4AA69DB5642B10510A86">
    <w:name w:val="40EEA7E7B64F4AA69DB5642B10510A86"/>
    <w:rsid w:val="003F2090"/>
    <w:rPr>
      <w:rFonts w:eastAsiaTheme="minorHAnsi"/>
    </w:rPr>
  </w:style>
  <w:style w:type="paragraph" w:customStyle="1" w:styleId="A419D765F1F94182B8AF365F2154EFBB">
    <w:name w:val="A419D765F1F94182B8AF365F2154EFBB"/>
    <w:rsid w:val="003F2090"/>
    <w:rPr>
      <w:rFonts w:eastAsiaTheme="minorHAnsi"/>
    </w:rPr>
  </w:style>
  <w:style w:type="paragraph" w:customStyle="1" w:styleId="B2194E16413A4516924C4A4B491D0ED2">
    <w:name w:val="B2194E16413A4516924C4A4B491D0ED2"/>
    <w:rsid w:val="003F20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27DF54F1F4402B10DD6BD5C98E30E">
    <w:name w:val="6D327DF54F1F4402B10DD6BD5C98E30E"/>
    <w:rsid w:val="003F20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283F5A9CB47DDBAD0B88D5ACD3755">
    <w:name w:val="E5F283F5A9CB47DDBAD0B88D5ACD3755"/>
    <w:rsid w:val="003F20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4806F4DF94DEB8DE4098883CEF3EC">
    <w:name w:val="3764806F4DF94DEB8DE4098883CEF3EC"/>
    <w:rsid w:val="003F20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674A409ED486998B6AAA3A75B30671">
    <w:name w:val="A85674A409ED486998B6AAA3A75B30671"/>
    <w:rsid w:val="003F20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3CF4C40B4434887BCB0053B9AB9B91">
    <w:name w:val="6C53CF4C40B4434887BCB0053B9AB9B91"/>
    <w:rsid w:val="003F20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AE9278C3642339005C69B0C960F061">
    <w:name w:val="43CAE9278C3642339005C69B0C960F061"/>
    <w:rsid w:val="003F20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2374475D041CC90355EB3FAA151011">
    <w:name w:val="F992374475D041CC90355EB3FAA151011"/>
    <w:rsid w:val="003F20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664510130B4D4BBD8AA4555183F3F9">
    <w:name w:val="43664510130B4D4BBD8AA4555183F3F9"/>
    <w:rsid w:val="003F2090"/>
    <w:rPr>
      <w:rFonts w:eastAsiaTheme="minorHAnsi"/>
    </w:rPr>
  </w:style>
  <w:style w:type="paragraph" w:customStyle="1" w:styleId="2CB755CD10154EEA988DF0E2C24BB520">
    <w:name w:val="2CB755CD10154EEA988DF0E2C24BB520"/>
    <w:rsid w:val="003F209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2023-05-17T13:04:00Z</dcterms:created>
  <dcterms:modified xsi:type="dcterms:W3CDTF">2023-05-17T13:04:00Z</dcterms:modified>
</cp:coreProperties>
</file>